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AB" w:rsidRPr="009B5DAE" w:rsidRDefault="009B5DAE">
      <w:pPr>
        <w:rPr>
          <w:sz w:val="40"/>
          <w:szCs w:val="40"/>
        </w:rPr>
      </w:pPr>
      <w:r w:rsidRPr="009B5DAE">
        <w:rPr>
          <w:sz w:val="40"/>
          <w:szCs w:val="40"/>
        </w:rPr>
        <w:t>Spelling List #16</w:t>
      </w:r>
    </w:p>
    <w:p w:rsidR="009B5DAE" w:rsidRPr="009B5DAE" w:rsidRDefault="009B5DAE" w:rsidP="009B5D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B5DAE">
        <w:rPr>
          <w:sz w:val="36"/>
          <w:szCs w:val="36"/>
        </w:rPr>
        <w:t>enemies’</w:t>
      </w:r>
    </w:p>
    <w:p w:rsidR="009B5DAE" w:rsidRPr="009B5DAE" w:rsidRDefault="009B5DAE" w:rsidP="009B5D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B5DAE">
        <w:rPr>
          <w:sz w:val="36"/>
          <w:szCs w:val="36"/>
        </w:rPr>
        <w:t>enemy’s</w:t>
      </w:r>
    </w:p>
    <w:p w:rsidR="009B5DAE" w:rsidRPr="009B5DAE" w:rsidRDefault="009B5DAE" w:rsidP="009B5D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B5DAE">
        <w:rPr>
          <w:sz w:val="36"/>
          <w:szCs w:val="36"/>
        </w:rPr>
        <w:t>that’s</w:t>
      </w:r>
    </w:p>
    <w:p w:rsidR="009B5DAE" w:rsidRPr="009B5DAE" w:rsidRDefault="009B5DAE" w:rsidP="009B5D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B5DAE">
        <w:rPr>
          <w:sz w:val="36"/>
          <w:szCs w:val="36"/>
        </w:rPr>
        <w:t>let’s</w:t>
      </w:r>
      <w:bookmarkStart w:id="0" w:name="_GoBack"/>
      <w:bookmarkEnd w:id="0"/>
    </w:p>
    <w:p w:rsidR="009B5DAE" w:rsidRPr="009B5DAE" w:rsidRDefault="009B5DAE" w:rsidP="009B5D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B5DAE">
        <w:rPr>
          <w:sz w:val="36"/>
          <w:szCs w:val="36"/>
        </w:rPr>
        <w:t>he’d</w:t>
      </w:r>
    </w:p>
    <w:p w:rsidR="009B5DAE" w:rsidRPr="009B5DAE" w:rsidRDefault="009B5DAE" w:rsidP="009B5D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B5DAE">
        <w:rPr>
          <w:sz w:val="36"/>
          <w:szCs w:val="36"/>
        </w:rPr>
        <w:t>I’d</w:t>
      </w:r>
    </w:p>
    <w:p w:rsidR="009B5DAE" w:rsidRPr="009B5DAE" w:rsidRDefault="009B5DAE" w:rsidP="009B5D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B5DAE">
        <w:rPr>
          <w:sz w:val="36"/>
          <w:szCs w:val="36"/>
        </w:rPr>
        <w:t>she’d</w:t>
      </w:r>
    </w:p>
    <w:p w:rsidR="009B5DAE" w:rsidRPr="009B5DAE" w:rsidRDefault="009B5DAE" w:rsidP="009B5D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B5DAE">
        <w:rPr>
          <w:sz w:val="36"/>
          <w:szCs w:val="36"/>
        </w:rPr>
        <w:t>couldn’t</w:t>
      </w:r>
    </w:p>
    <w:p w:rsidR="009B5DAE" w:rsidRPr="009B5DAE" w:rsidRDefault="009B5DAE" w:rsidP="009B5D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B5DAE">
        <w:rPr>
          <w:sz w:val="36"/>
          <w:szCs w:val="36"/>
        </w:rPr>
        <w:t>wouldn’t</w:t>
      </w:r>
    </w:p>
    <w:p w:rsidR="009B5DAE" w:rsidRPr="009B5DAE" w:rsidRDefault="009B5DAE" w:rsidP="009B5D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B5DAE">
        <w:rPr>
          <w:sz w:val="36"/>
          <w:szCs w:val="36"/>
        </w:rPr>
        <w:t>o’clock</w:t>
      </w:r>
    </w:p>
    <w:p w:rsidR="009B5DAE" w:rsidRPr="009B5DAE" w:rsidRDefault="009B5DAE" w:rsidP="009B5D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B5DAE">
        <w:rPr>
          <w:sz w:val="36"/>
          <w:szCs w:val="36"/>
        </w:rPr>
        <w:t>first-rate</w:t>
      </w:r>
    </w:p>
    <w:p w:rsidR="009B5DAE" w:rsidRPr="009B5DAE" w:rsidRDefault="009B5DAE" w:rsidP="009B5D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B5DAE">
        <w:rPr>
          <w:sz w:val="36"/>
          <w:szCs w:val="36"/>
        </w:rPr>
        <w:t>half-mast</w:t>
      </w:r>
    </w:p>
    <w:p w:rsidR="009B5DAE" w:rsidRPr="009B5DAE" w:rsidRDefault="009B5DAE" w:rsidP="009B5D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B5DAE">
        <w:rPr>
          <w:sz w:val="36"/>
          <w:szCs w:val="36"/>
        </w:rPr>
        <w:t>hand-me-down</w:t>
      </w:r>
    </w:p>
    <w:p w:rsidR="009B5DAE" w:rsidRPr="009B5DAE" w:rsidRDefault="009B5DAE" w:rsidP="009B5D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B5DAE">
        <w:rPr>
          <w:sz w:val="36"/>
          <w:szCs w:val="36"/>
        </w:rPr>
        <w:t>second-rate</w:t>
      </w:r>
    </w:p>
    <w:p w:rsidR="009B5DAE" w:rsidRPr="009B5DAE" w:rsidRDefault="009B5DAE" w:rsidP="009B5D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B5DAE">
        <w:rPr>
          <w:sz w:val="36"/>
          <w:szCs w:val="36"/>
        </w:rPr>
        <w:t>self-control</w:t>
      </w:r>
    </w:p>
    <w:p w:rsidR="009B5DAE" w:rsidRPr="009B5DAE" w:rsidRDefault="009B5DAE" w:rsidP="009B5D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B5DAE">
        <w:rPr>
          <w:sz w:val="36"/>
          <w:szCs w:val="36"/>
        </w:rPr>
        <w:t>single-handed</w:t>
      </w:r>
    </w:p>
    <w:p w:rsidR="009B5DAE" w:rsidRPr="009B5DAE" w:rsidRDefault="009B5DAE" w:rsidP="009B5D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B5DAE">
        <w:rPr>
          <w:sz w:val="36"/>
          <w:szCs w:val="36"/>
        </w:rPr>
        <w:t>weather-beaten</w:t>
      </w:r>
    </w:p>
    <w:p w:rsidR="009B5DAE" w:rsidRPr="009B5DAE" w:rsidRDefault="009B5DAE" w:rsidP="009B5D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B5DAE">
        <w:rPr>
          <w:sz w:val="36"/>
          <w:szCs w:val="36"/>
        </w:rPr>
        <w:t>web-footed</w:t>
      </w:r>
    </w:p>
    <w:p w:rsidR="009B5DAE" w:rsidRPr="009B5DAE" w:rsidRDefault="009B5DAE" w:rsidP="009B5D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B5DAE">
        <w:rPr>
          <w:sz w:val="36"/>
          <w:szCs w:val="36"/>
        </w:rPr>
        <w:t>well-balanced</w:t>
      </w:r>
    </w:p>
    <w:p w:rsidR="009B5DAE" w:rsidRPr="009B5DAE" w:rsidRDefault="009B5DAE" w:rsidP="009B5D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B5DAE">
        <w:rPr>
          <w:sz w:val="36"/>
          <w:szCs w:val="36"/>
        </w:rPr>
        <w:t>well-behaved</w:t>
      </w:r>
    </w:p>
    <w:sectPr w:rsidR="009B5DAE" w:rsidRPr="009B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597E"/>
    <w:multiLevelType w:val="hybridMultilevel"/>
    <w:tmpl w:val="C1E2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AE"/>
    <w:rsid w:val="009B5DAE"/>
    <w:rsid w:val="009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AE928"/>
  <w15:chartTrackingRefBased/>
  <w15:docId w15:val="{38EAC337-DEA1-4E33-8C30-53933745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cp:lastPrinted>2019-02-01T19:26:00Z</cp:lastPrinted>
  <dcterms:created xsi:type="dcterms:W3CDTF">2019-02-01T19:25:00Z</dcterms:created>
  <dcterms:modified xsi:type="dcterms:W3CDTF">2019-02-01T19:26:00Z</dcterms:modified>
</cp:coreProperties>
</file>