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D2" w:rsidRPr="006F2917" w:rsidRDefault="006F2917">
      <w:pPr>
        <w:rPr>
          <w:sz w:val="36"/>
          <w:szCs w:val="36"/>
        </w:rPr>
      </w:pPr>
      <w:r w:rsidRPr="006F2917">
        <w:rPr>
          <w:sz w:val="36"/>
          <w:szCs w:val="36"/>
        </w:rPr>
        <w:t>Spelling List #26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timely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untimely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timeless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timeworn</w:t>
      </w:r>
      <w:bookmarkStart w:id="0" w:name="_GoBack"/>
      <w:bookmarkEnd w:id="0"/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timepiece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timetable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daytime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summertime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springtime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wintertime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timekeeper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timesaver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time-out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tempo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temporary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temporarily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contemporary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chronicle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chronic</w:t>
      </w:r>
    </w:p>
    <w:p w:rsidR="006F2917" w:rsidRPr="006F2917" w:rsidRDefault="006F2917" w:rsidP="006F29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917">
        <w:rPr>
          <w:sz w:val="32"/>
          <w:szCs w:val="32"/>
        </w:rPr>
        <w:t>chronological</w:t>
      </w:r>
    </w:p>
    <w:sectPr w:rsidR="006F2917" w:rsidRPr="006F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14CB5"/>
    <w:multiLevelType w:val="hybridMultilevel"/>
    <w:tmpl w:val="B2E8F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7"/>
    <w:rsid w:val="006F2917"/>
    <w:rsid w:val="00D8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23E3"/>
  <w15:chartTrackingRefBased/>
  <w15:docId w15:val="{3996EC07-CD96-4962-93BE-B1F0C8BD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dcterms:created xsi:type="dcterms:W3CDTF">2019-05-02T19:31:00Z</dcterms:created>
  <dcterms:modified xsi:type="dcterms:W3CDTF">2019-05-02T19:32:00Z</dcterms:modified>
</cp:coreProperties>
</file>